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CA4A7CE" wp14:editId="23C64242">
            <wp:simplePos x="0" y="0"/>
            <wp:positionH relativeFrom="column">
              <wp:posOffset>2838450</wp:posOffset>
            </wp:positionH>
            <wp:positionV relativeFrom="paragraph">
              <wp:posOffset>-267970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 КОМИССИЯ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FD108A" w:rsidRPr="001460FF" w:rsidRDefault="00FD108A" w:rsidP="004F32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08A" w:rsidRPr="001460FF" w:rsidRDefault="00FD108A" w:rsidP="004F3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FD108A" w:rsidRPr="001460FF" w:rsidTr="005945A0">
        <w:tc>
          <w:tcPr>
            <w:tcW w:w="3107" w:type="dxa"/>
            <w:hideMark/>
          </w:tcPr>
          <w:p w:rsidR="00FD108A" w:rsidRPr="00270C05" w:rsidRDefault="000B2CC4" w:rsidP="002A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27.04</w:t>
            </w:r>
            <w:r w:rsidR="002A2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.2020 г.</w:t>
            </w:r>
          </w:p>
        </w:tc>
        <w:tc>
          <w:tcPr>
            <w:tcW w:w="3107" w:type="dxa"/>
          </w:tcPr>
          <w:p w:rsidR="00FD108A" w:rsidRPr="001460FF" w:rsidRDefault="00FD108A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FD108A" w:rsidRPr="001460FF" w:rsidRDefault="008A312C" w:rsidP="000B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="00D2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14</w:t>
            </w:r>
            <w:r w:rsidR="000B2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687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C63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</w:t>
            </w:r>
            <w:r w:rsidR="00F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</w:t>
            </w:r>
          </w:p>
        </w:tc>
      </w:tr>
    </w:tbl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с. Михайловка</w:t>
      </w:r>
      <w:r w:rsidRPr="001460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02FEE" w:rsidRDefault="00B02FEE" w:rsidP="00B02F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1EF" w:rsidRDefault="00B4495A" w:rsidP="00B4495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формировании участковой</w:t>
      </w:r>
    </w:p>
    <w:p w:rsidR="00B4495A" w:rsidRDefault="00B4495A" w:rsidP="00B4495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избирательной комиссии</w:t>
      </w:r>
    </w:p>
    <w:p w:rsidR="00B4495A" w:rsidRDefault="00B4495A" w:rsidP="00B4495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избирательного участка </w:t>
      </w:r>
      <w:r w:rsidRPr="00D22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C63198">
        <w:rPr>
          <w:rFonts w:ascii="Times New Roman" w:hAnsi="Times New Roman" w:cs="Times New Roman"/>
          <w:sz w:val="28"/>
          <w:szCs w:val="28"/>
          <w:lang w:eastAsia="ru-RU"/>
        </w:rPr>
        <w:t>1733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4495A" w:rsidRPr="00D228B5" w:rsidRDefault="00B4495A" w:rsidP="00A15F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8B5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B4495A" w:rsidRDefault="00E341EF" w:rsidP="00A15F5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41EF">
        <w:rPr>
          <w:rFonts w:ascii="Times New Roman" w:hAnsi="Times New Roman" w:cs="Times New Roman"/>
          <w:sz w:val="28"/>
          <w:szCs w:val="28"/>
        </w:rPr>
        <w:t>Рассмотрев   предложения  по  кандидатурам  для  назначения  в  составы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1EF">
        <w:rPr>
          <w:rFonts w:ascii="Times New Roman" w:hAnsi="Times New Roman" w:cs="Times New Roman"/>
          <w:sz w:val="28"/>
          <w:szCs w:val="28"/>
        </w:rPr>
        <w:t xml:space="preserve">участковых  избирательных  комиссий,  в соответствии со </w:t>
      </w:r>
      <w:hyperlink r:id="rId6" w:history="1">
        <w:r w:rsidRPr="00E341EF">
          <w:rPr>
            <w:rFonts w:ascii="Times New Roman" w:hAnsi="Times New Roman" w:cs="Times New Roman"/>
            <w:sz w:val="28"/>
            <w:szCs w:val="28"/>
          </w:rPr>
          <w:t>статьями 20</w:t>
        </w:r>
      </w:hyperlink>
      <w:r w:rsidRPr="00E341EF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E341EF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E341EF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E341EF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="00A34EDA">
        <w:rPr>
          <w:rFonts w:ascii="Times New Roman" w:hAnsi="Times New Roman" w:cs="Times New Roman"/>
          <w:sz w:val="28"/>
          <w:szCs w:val="28"/>
        </w:rPr>
        <w:t xml:space="preserve">, пунктом 7 статьи 28 </w:t>
      </w:r>
      <w:r w:rsidRPr="00E341EF">
        <w:rPr>
          <w:rFonts w:ascii="Times New Roman" w:hAnsi="Times New Roman" w:cs="Times New Roman"/>
          <w:sz w:val="28"/>
          <w:szCs w:val="28"/>
        </w:rPr>
        <w:t>Федер</w:t>
      </w:r>
      <w:r>
        <w:rPr>
          <w:rFonts w:ascii="Times New Roman" w:hAnsi="Times New Roman" w:cs="Times New Roman"/>
          <w:sz w:val="28"/>
          <w:szCs w:val="28"/>
        </w:rPr>
        <w:t>ального закона  «</w:t>
      </w:r>
      <w:r w:rsidRPr="00E341EF">
        <w:rPr>
          <w:rFonts w:ascii="Times New Roman" w:hAnsi="Times New Roman" w:cs="Times New Roman"/>
          <w:sz w:val="28"/>
          <w:szCs w:val="28"/>
        </w:rPr>
        <w:t>Об  основных  гарантиях избирательных прав и права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1EF">
        <w:rPr>
          <w:rFonts w:ascii="Times New Roman" w:hAnsi="Times New Roman" w:cs="Times New Roman"/>
          <w:sz w:val="28"/>
          <w:szCs w:val="28"/>
        </w:rPr>
        <w:t xml:space="preserve">участие   в   референдуме  </w:t>
      </w:r>
      <w:r>
        <w:rPr>
          <w:rFonts w:ascii="Times New Roman" w:hAnsi="Times New Roman" w:cs="Times New Roman"/>
          <w:sz w:val="28"/>
          <w:szCs w:val="28"/>
        </w:rPr>
        <w:t xml:space="preserve"> граждан  Российской  Федерации»,  м</w:t>
      </w:r>
      <w:r w:rsidRPr="00E341EF">
        <w:rPr>
          <w:rFonts w:ascii="Times New Roman" w:hAnsi="Times New Roman" w:cs="Times New Roman"/>
          <w:sz w:val="28"/>
          <w:szCs w:val="28"/>
        </w:rPr>
        <w:t>етодическими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1EF">
        <w:rPr>
          <w:rFonts w:ascii="Times New Roman" w:hAnsi="Times New Roman" w:cs="Times New Roman"/>
          <w:sz w:val="28"/>
          <w:szCs w:val="28"/>
        </w:rPr>
        <w:t>рекомендациями   о   порядке   формирования  территориальных  избирательных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1EF">
        <w:rPr>
          <w:rFonts w:ascii="Times New Roman" w:hAnsi="Times New Roman" w:cs="Times New Roman"/>
          <w:sz w:val="28"/>
          <w:szCs w:val="28"/>
        </w:rPr>
        <w:t>комиссий,  избирательных комиссий  муниципальных  образований,  окружных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1EF">
        <w:rPr>
          <w:rFonts w:ascii="Times New Roman" w:hAnsi="Times New Roman" w:cs="Times New Roman"/>
          <w:sz w:val="28"/>
          <w:szCs w:val="28"/>
        </w:rPr>
        <w:t>участковых избирательных комиссий, утвержденными постановлением Центральной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1EF">
        <w:rPr>
          <w:rFonts w:ascii="Times New Roman" w:hAnsi="Times New Roman" w:cs="Times New Roman"/>
          <w:sz w:val="28"/>
          <w:szCs w:val="28"/>
        </w:rPr>
        <w:t>избирательной  комиссии</w:t>
      </w:r>
      <w:proofErr w:type="gramEnd"/>
      <w:r w:rsidRPr="00E341EF">
        <w:rPr>
          <w:rFonts w:ascii="Times New Roman" w:hAnsi="Times New Roman" w:cs="Times New Roman"/>
          <w:sz w:val="28"/>
          <w:szCs w:val="28"/>
        </w:rPr>
        <w:t xml:space="preserve">  Российской  Федерации  от  17  февраля  2010 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1EF">
        <w:rPr>
          <w:rFonts w:ascii="Times New Roman" w:hAnsi="Times New Roman" w:cs="Times New Roman"/>
          <w:sz w:val="28"/>
          <w:szCs w:val="28"/>
        </w:rPr>
        <w:t>N  192/1337-5, статьями</w:t>
      </w:r>
      <w:r>
        <w:rPr>
          <w:rFonts w:ascii="Times New Roman" w:hAnsi="Times New Roman" w:cs="Times New Roman"/>
          <w:sz w:val="28"/>
          <w:szCs w:val="28"/>
        </w:rPr>
        <w:t xml:space="preserve"> 24 и 27 Избирательного кодекса Приморского края</w:t>
      </w:r>
      <w:r w:rsidR="00B4495A" w:rsidRPr="00E341EF">
        <w:rPr>
          <w:rFonts w:ascii="Times New Roman" w:hAnsi="Times New Roman" w:cs="Times New Roman"/>
          <w:sz w:val="28"/>
          <w:szCs w:val="28"/>
        </w:rPr>
        <w:t>,  территориальная  избирательная комиссии</w:t>
      </w:r>
      <w:r w:rsidR="00B4495A" w:rsidRPr="00D228B5">
        <w:rPr>
          <w:rFonts w:ascii="Times New Roman" w:hAnsi="Times New Roman" w:cs="Times New Roman"/>
          <w:sz w:val="28"/>
          <w:szCs w:val="28"/>
        </w:rPr>
        <w:t xml:space="preserve"> Михайловского района </w:t>
      </w:r>
    </w:p>
    <w:p w:rsidR="00A15F5A" w:rsidRDefault="00A15F5A" w:rsidP="00A15F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95A" w:rsidRDefault="00B4495A" w:rsidP="00A15F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8B5">
        <w:rPr>
          <w:rFonts w:ascii="Times New Roman" w:hAnsi="Times New Roman" w:cs="Times New Roman"/>
          <w:sz w:val="28"/>
          <w:szCs w:val="28"/>
          <w:lang w:eastAsia="ru-RU"/>
        </w:rPr>
        <w:t>РЕШИЛА:</w:t>
      </w:r>
    </w:p>
    <w:p w:rsidR="00A15F5A" w:rsidRDefault="00A15F5A" w:rsidP="00A15F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41EF" w:rsidRDefault="00B4495A" w:rsidP="00A15F5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8B5">
        <w:rPr>
          <w:rFonts w:ascii="Times New Roman" w:hAnsi="Times New Roman" w:cs="Times New Roman"/>
          <w:sz w:val="28"/>
          <w:szCs w:val="28"/>
        </w:rPr>
        <w:t>1</w:t>
      </w:r>
      <w:r w:rsidRPr="00E341EF">
        <w:rPr>
          <w:rFonts w:ascii="Times New Roman" w:hAnsi="Times New Roman" w:cs="Times New Roman"/>
          <w:sz w:val="28"/>
          <w:szCs w:val="28"/>
        </w:rPr>
        <w:t>.</w:t>
      </w:r>
      <w:r w:rsidR="00E341EF" w:rsidRPr="00E341EF">
        <w:rPr>
          <w:rFonts w:ascii="Times New Roman" w:hAnsi="Times New Roman" w:cs="Times New Roman"/>
          <w:sz w:val="28"/>
          <w:szCs w:val="28"/>
        </w:rPr>
        <w:t xml:space="preserve"> </w:t>
      </w:r>
      <w:r w:rsidR="00E341EF">
        <w:rPr>
          <w:rFonts w:ascii="Times New Roman" w:hAnsi="Times New Roman" w:cs="Times New Roman"/>
          <w:sz w:val="28"/>
          <w:szCs w:val="28"/>
        </w:rPr>
        <w:t>Сформировать   участковую   избирательную   комиссию  избирательного</w:t>
      </w:r>
      <w:r w:rsidR="00A34EDA">
        <w:rPr>
          <w:rFonts w:ascii="Times New Roman" w:hAnsi="Times New Roman" w:cs="Times New Roman"/>
          <w:sz w:val="28"/>
          <w:szCs w:val="28"/>
        </w:rPr>
        <w:t xml:space="preserve"> </w:t>
      </w:r>
      <w:r w:rsidR="00E341EF">
        <w:rPr>
          <w:rFonts w:ascii="Times New Roman" w:hAnsi="Times New Roman" w:cs="Times New Roman"/>
          <w:sz w:val="28"/>
          <w:szCs w:val="28"/>
        </w:rPr>
        <w:t>участка</w:t>
      </w:r>
      <w:r w:rsidR="00C63198">
        <w:rPr>
          <w:rFonts w:ascii="Times New Roman" w:hAnsi="Times New Roman" w:cs="Times New Roman"/>
          <w:sz w:val="28"/>
          <w:szCs w:val="28"/>
        </w:rPr>
        <w:t xml:space="preserve"> № 1733</w:t>
      </w:r>
      <w:r w:rsidR="00E341EF" w:rsidRPr="00E341EF">
        <w:rPr>
          <w:rFonts w:ascii="Times New Roman" w:hAnsi="Times New Roman" w:cs="Times New Roman"/>
          <w:sz w:val="28"/>
          <w:szCs w:val="28"/>
        </w:rPr>
        <w:t xml:space="preserve"> со  сроком  полн</w:t>
      </w:r>
      <w:r w:rsidR="00E341EF">
        <w:rPr>
          <w:rFonts w:ascii="Times New Roman" w:hAnsi="Times New Roman" w:cs="Times New Roman"/>
          <w:sz w:val="28"/>
          <w:szCs w:val="28"/>
        </w:rPr>
        <w:t>омочий пять лет</w:t>
      </w:r>
      <w:proofErr w:type="gramStart"/>
      <w:r w:rsidR="00E341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41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41E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341EF">
        <w:rPr>
          <w:rFonts w:ascii="Times New Roman" w:hAnsi="Times New Roman" w:cs="Times New Roman"/>
          <w:sz w:val="28"/>
          <w:szCs w:val="28"/>
        </w:rPr>
        <w:t>азначив в ее  состав</w:t>
      </w:r>
      <w:r w:rsidR="00E341EF" w:rsidRPr="00E341EF">
        <w:rPr>
          <w:rFonts w:ascii="Times New Roman" w:hAnsi="Times New Roman" w:cs="Times New Roman"/>
          <w:sz w:val="28"/>
          <w:szCs w:val="28"/>
        </w:rPr>
        <w:t xml:space="preserve">  ч</w:t>
      </w:r>
      <w:r w:rsidR="00E341EF">
        <w:rPr>
          <w:rFonts w:ascii="Times New Roman" w:hAnsi="Times New Roman" w:cs="Times New Roman"/>
          <w:sz w:val="28"/>
          <w:szCs w:val="28"/>
        </w:rPr>
        <w:t>ленами участковой  избирательной комиссии</w:t>
      </w:r>
      <w:r w:rsidR="00E341EF" w:rsidRPr="00E341EF">
        <w:rPr>
          <w:rFonts w:ascii="Times New Roman" w:hAnsi="Times New Roman" w:cs="Times New Roman"/>
          <w:sz w:val="28"/>
          <w:szCs w:val="28"/>
        </w:rPr>
        <w:t xml:space="preserve"> с правом</w:t>
      </w:r>
      <w:r w:rsidR="00E341EF">
        <w:rPr>
          <w:rFonts w:ascii="Times New Roman" w:hAnsi="Times New Roman" w:cs="Times New Roman"/>
          <w:sz w:val="28"/>
          <w:szCs w:val="28"/>
        </w:rPr>
        <w:t xml:space="preserve"> </w:t>
      </w:r>
      <w:r w:rsidR="00E341EF" w:rsidRPr="00E341EF">
        <w:rPr>
          <w:rFonts w:ascii="Times New Roman" w:hAnsi="Times New Roman" w:cs="Times New Roman"/>
          <w:sz w:val="28"/>
          <w:szCs w:val="28"/>
        </w:rPr>
        <w:t>решающего</w:t>
      </w:r>
      <w:r w:rsidR="00A34EDA">
        <w:rPr>
          <w:rFonts w:ascii="Times New Roman" w:hAnsi="Times New Roman" w:cs="Times New Roman"/>
          <w:sz w:val="28"/>
          <w:szCs w:val="28"/>
        </w:rPr>
        <w:t xml:space="preserve"> голоса: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75"/>
        <w:gridCol w:w="4110"/>
        <w:gridCol w:w="4786"/>
      </w:tblGrid>
      <w:tr w:rsidR="00054F24" w:rsidTr="00054F24">
        <w:tc>
          <w:tcPr>
            <w:tcW w:w="353" w:type="pct"/>
          </w:tcPr>
          <w:p w:rsidR="00054F24" w:rsidRPr="00054F24" w:rsidRDefault="00054F24" w:rsidP="00054F2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54F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54F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47" w:type="pct"/>
          </w:tcPr>
          <w:p w:rsidR="00054F24" w:rsidRPr="00054F24" w:rsidRDefault="00054F24" w:rsidP="00054F2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2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00" w:type="pct"/>
          </w:tcPr>
          <w:p w:rsidR="00054F24" w:rsidRPr="00054F24" w:rsidRDefault="00054F24" w:rsidP="00054F2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24">
              <w:rPr>
                <w:rFonts w:ascii="Times New Roman" w:hAnsi="Times New Roman" w:cs="Times New Roman"/>
                <w:sz w:val="24"/>
                <w:szCs w:val="24"/>
              </w:rPr>
              <w:t>Субъект выдвижения</w:t>
            </w:r>
          </w:p>
        </w:tc>
      </w:tr>
      <w:tr w:rsidR="008A0CA7" w:rsidTr="00054F24">
        <w:tc>
          <w:tcPr>
            <w:tcW w:w="353" w:type="pct"/>
          </w:tcPr>
          <w:p w:rsidR="008A0CA7" w:rsidRDefault="008A0CA7" w:rsidP="00A34E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47" w:type="pct"/>
          </w:tcPr>
          <w:p w:rsidR="008A0CA7" w:rsidRPr="00F83108" w:rsidRDefault="008A0CA7" w:rsidP="001C6FA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Оксану Валерьевну</w:t>
            </w:r>
          </w:p>
        </w:tc>
        <w:tc>
          <w:tcPr>
            <w:tcW w:w="2500" w:type="pct"/>
          </w:tcPr>
          <w:p w:rsidR="008A0CA7" w:rsidRDefault="00FA1EE6" w:rsidP="001C6FA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EE6">
              <w:rPr>
                <w:rFonts w:ascii="Times New Roman" w:hAnsi="Times New Roman" w:cs="Times New Roman"/>
                <w:sz w:val="28"/>
                <w:szCs w:val="28"/>
              </w:rPr>
              <w:t>Политическая партия ЛДПР - Либерально-демократическая партия России</w:t>
            </w:r>
          </w:p>
        </w:tc>
      </w:tr>
      <w:tr w:rsidR="00054F24" w:rsidTr="00054F24">
        <w:tc>
          <w:tcPr>
            <w:tcW w:w="353" w:type="pct"/>
          </w:tcPr>
          <w:p w:rsidR="00054F24" w:rsidRDefault="00054F24" w:rsidP="00A34E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47" w:type="pct"/>
          </w:tcPr>
          <w:p w:rsidR="00054F24" w:rsidRPr="00F83108" w:rsidRDefault="008A0CA7" w:rsidP="00F075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Хмелькову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Анастасию Борисовну</w:t>
            </w:r>
          </w:p>
        </w:tc>
        <w:tc>
          <w:tcPr>
            <w:tcW w:w="2500" w:type="pct"/>
          </w:tcPr>
          <w:p w:rsidR="00054F24" w:rsidRDefault="00FA1EE6" w:rsidP="00A34E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</w:t>
            </w:r>
            <w:r w:rsidR="008A0CA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литическая партия «ЕДИНАЯ РОССИЯ</w:t>
            </w:r>
            <w:r w:rsidR="008A0C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54F24" w:rsidTr="00054F24">
        <w:tc>
          <w:tcPr>
            <w:tcW w:w="353" w:type="pct"/>
          </w:tcPr>
          <w:p w:rsidR="00054F24" w:rsidRDefault="004F32A7" w:rsidP="00A34E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4F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7" w:type="pct"/>
          </w:tcPr>
          <w:p w:rsidR="00054F24" w:rsidRPr="00F83108" w:rsidRDefault="00C63198" w:rsidP="00F075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Роженцеву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Татьяну Юрьевну</w:t>
            </w:r>
          </w:p>
        </w:tc>
        <w:tc>
          <w:tcPr>
            <w:tcW w:w="2500" w:type="pct"/>
          </w:tcPr>
          <w:p w:rsidR="00054F24" w:rsidRDefault="00FA1EE6" w:rsidP="00A34E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EE6">
              <w:rPr>
                <w:rFonts w:ascii="Times New Roman" w:hAnsi="Times New Roman" w:cs="Times New Roman"/>
                <w:sz w:val="28"/>
                <w:szCs w:val="28"/>
              </w:rPr>
              <w:t>Политическая партия СПРАВЕДЛИВАЯ РОССИЯ</w:t>
            </w:r>
            <w:bookmarkStart w:id="0" w:name="_GoBack"/>
            <w:bookmarkEnd w:id="0"/>
          </w:p>
        </w:tc>
      </w:tr>
      <w:tr w:rsidR="00054F24" w:rsidTr="00054F24">
        <w:tc>
          <w:tcPr>
            <w:tcW w:w="353" w:type="pct"/>
          </w:tcPr>
          <w:p w:rsidR="00054F24" w:rsidRDefault="004F32A7" w:rsidP="00A34E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54F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7" w:type="pct"/>
          </w:tcPr>
          <w:p w:rsidR="00054F24" w:rsidRPr="00F83108" w:rsidRDefault="00054F24" w:rsidP="00C6319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3198">
              <w:rPr>
                <w:rFonts w:ascii="Times New Roman" w:hAnsi="Times New Roman" w:cs="Times New Roman"/>
                <w:sz w:val="28"/>
                <w:szCs w:val="28"/>
              </w:rPr>
              <w:t>Диканеву</w:t>
            </w:r>
            <w:proofErr w:type="spellEnd"/>
            <w:r w:rsidR="00C63198">
              <w:rPr>
                <w:rFonts w:ascii="Times New Roman" w:hAnsi="Times New Roman" w:cs="Times New Roman"/>
                <w:sz w:val="28"/>
                <w:szCs w:val="28"/>
              </w:rPr>
              <w:t xml:space="preserve"> Ольгу Ивановну</w:t>
            </w:r>
          </w:p>
        </w:tc>
        <w:tc>
          <w:tcPr>
            <w:tcW w:w="2500" w:type="pct"/>
          </w:tcPr>
          <w:p w:rsidR="00054F24" w:rsidRDefault="00FA1EE6" w:rsidP="00A34E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EE6">
              <w:rPr>
                <w:rFonts w:ascii="Times New Roman" w:hAnsi="Times New Roman" w:cs="Times New Roman"/>
                <w:sz w:val="28"/>
                <w:szCs w:val="28"/>
              </w:rPr>
              <w:t>Политическая партия «КОММУНИСТИЧЕСКАЯ ПАРТИЯ РОССИЙСКОЙ ФЕДЕРАЦИИ»</w:t>
            </w:r>
          </w:p>
        </w:tc>
      </w:tr>
    </w:tbl>
    <w:p w:rsidR="00054F24" w:rsidRDefault="00054F24" w:rsidP="00A34ED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EDA" w:rsidRPr="00A34EDA" w:rsidRDefault="00E341EF" w:rsidP="00A15F5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1EF">
        <w:rPr>
          <w:rFonts w:ascii="Times New Roman" w:hAnsi="Times New Roman" w:cs="Times New Roman"/>
          <w:sz w:val="28"/>
          <w:szCs w:val="28"/>
        </w:rPr>
        <w:t xml:space="preserve"> </w:t>
      </w:r>
      <w:r w:rsidR="00A34EDA">
        <w:rPr>
          <w:rFonts w:ascii="Times New Roman" w:hAnsi="Times New Roman" w:cs="Times New Roman"/>
          <w:sz w:val="28"/>
          <w:szCs w:val="28"/>
        </w:rPr>
        <w:tab/>
      </w:r>
      <w:r w:rsidRPr="00E341EF">
        <w:rPr>
          <w:rFonts w:ascii="Times New Roman" w:hAnsi="Times New Roman" w:cs="Times New Roman"/>
          <w:sz w:val="28"/>
          <w:szCs w:val="28"/>
        </w:rPr>
        <w:t>2</w:t>
      </w:r>
      <w:r w:rsidR="00A34EDA">
        <w:rPr>
          <w:rFonts w:ascii="Times New Roman" w:hAnsi="Times New Roman" w:cs="Times New Roman"/>
          <w:sz w:val="28"/>
          <w:szCs w:val="28"/>
        </w:rPr>
        <w:t>. Назначить   председателем</w:t>
      </w:r>
      <w:r w:rsidR="00C00D49">
        <w:rPr>
          <w:rFonts w:ascii="Times New Roman" w:hAnsi="Times New Roman" w:cs="Times New Roman"/>
          <w:sz w:val="28"/>
          <w:szCs w:val="28"/>
        </w:rPr>
        <w:t xml:space="preserve">   участковой   избирательной   комиссии</w:t>
      </w:r>
    </w:p>
    <w:p w:rsidR="00A34EDA" w:rsidRPr="00A34EDA" w:rsidRDefault="00C00D49" w:rsidP="00A15F5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</w:t>
      </w:r>
      <w:r w:rsidR="008A0CA7">
        <w:rPr>
          <w:rFonts w:ascii="Times New Roman" w:hAnsi="Times New Roman" w:cs="Times New Roman"/>
          <w:sz w:val="28"/>
          <w:szCs w:val="28"/>
        </w:rPr>
        <w:t>рательного участка  № 1733</w:t>
      </w:r>
      <w:r>
        <w:rPr>
          <w:rFonts w:ascii="Times New Roman" w:hAnsi="Times New Roman" w:cs="Times New Roman"/>
          <w:sz w:val="28"/>
          <w:szCs w:val="28"/>
        </w:rPr>
        <w:t xml:space="preserve"> члена участковой избирательной комиссии</w:t>
      </w:r>
    </w:p>
    <w:p w:rsidR="00A34EDA" w:rsidRPr="00A34EDA" w:rsidRDefault="00A34EDA" w:rsidP="00A15F5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EDA">
        <w:rPr>
          <w:rFonts w:ascii="Times New Roman" w:hAnsi="Times New Roman" w:cs="Times New Roman"/>
          <w:sz w:val="28"/>
          <w:szCs w:val="28"/>
        </w:rPr>
        <w:t>с правом решающего гол</w:t>
      </w:r>
      <w:r w:rsidR="00C00D49">
        <w:rPr>
          <w:rFonts w:ascii="Times New Roman" w:hAnsi="Times New Roman" w:cs="Times New Roman"/>
          <w:sz w:val="28"/>
          <w:szCs w:val="28"/>
        </w:rPr>
        <w:t>оса</w:t>
      </w:r>
      <w:r w:rsidR="008A0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0CA7">
        <w:rPr>
          <w:rFonts w:ascii="Times New Roman" w:hAnsi="Times New Roman" w:cs="Times New Roman"/>
          <w:sz w:val="28"/>
          <w:szCs w:val="28"/>
        </w:rPr>
        <w:t>Диканеву</w:t>
      </w:r>
      <w:proofErr w:type="spellEnd"/>
      <w:r w:rsidR="008A0CA7">
        <w:rPr>
          <w:rFonts w:ascii="Times New Roman" w:hAnsi="Times New Roman" w:cs="Times New Roman"/>
          <w:sz w:val="28"/>
          <w:szCs w:val="28"/>
        </w:rPr>
        <w:t xml:space="preserve"> Ольгу Ивановну</w:t>
      </w:r>
      <w:r w:rsidRPr="00A34EDA">
        <w:rPr>
          <w:rFonts w:ascii="Times New Roman" w:hAnsi="Times New Roman" w:cs="Times New Roman"/>
          <w:sz w:val="28"/>
          <w:szCs w:val="28"/>
        </w:rPr>
        <w:t>.</w:t>
      </w:r>
    </w:p>
    <w:p w:rsidR="00A34EDA" w:rsidRPr="00A34EDA" w:rsidRDefault="00A34EDA" w:rsidP="00A15F5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EDA">
        <w:rPr>
          <w:rFonts w:ascii="Times New Roman" w:hAnsi="Times New Roman" w:cs="Times New Roman"/>
          <w:sz w:val="28"/>
          <w:szCs w:val="28"/>
        </w:rPr>
        <w:t xml:space="preserve">    </w:t>
      </w:r>
      <w:r w:rsidR="00A15F5A">
        <w:rPr>
          <w:rFonts w:ascii="Times New Roman" w:hAnsi="Times New Roman" w:cs="Times New Roman"/>
          <w:sz w:val="28"/>
          <w:szCs w:val="28"/>
        </w:rPr>
        <w:tab/>
        <w:t>3</w:t>
      </w:r>
      <w:r w:rsidR="00C00D49">
        <w:rPr>
          <w:rFonts w:ascii="Times New Roman" w:hAnsi="Times New Roman" w:cs="Times New Roman"/>
          <w:sz w:val="28"/>
          <w:szCs w:val="28"/>
        </w:rPr>
        <w:t>. Председателю   участковой   избирательной   комиссии,  назначенному</w:t>
      </w:r>
      <w:r w:rsidR="00A15F5A">
        <w:rPr>
          <w:rFonts w:ascii="Times New Roman" w:hAnsi="Times New Roman" w:cs="Times New Roman"/>
          <w:sz w:val="28"/>
          <w:szCs w:val="28"/>
        </w:rPr>
        <w:t xml:space="preserve"> </w:t>
      </w:r>
      <w:r w:rsidRPr="00A34EDA">
        <w:rPr>
          <w:rFonts w:ascii="Times New Roman" w:hAnsi="Times New Roman" w:cs="Times New Roman"/>
          <w:sz w:val="28"/>
          <w:szCs w:val="28"/>
        </w:rPr>
        <w:t>насто</w:t>
      </w:r>
      <w:r w:rsidR="00C00D49">
        <w:rPr>
          <w:rFonts w:ascii="Times New Roman" w:hAnsi="Times New Roman" w:cs="Times New Roman"/>
          <w:sz w:val="28"/>
          <w:szCs w:val="28"/>
        </w:rPr>
        <w:t>ящим  решением,  созвать  первое  заседание  участковой  избирательной</w:t>
      </w:r>
      <w:r w:rsidR="00A15F5A">
        <w:rPr>
          <w:rFonts w:ascii="Times New Roman" w:hAnsi="Times New Roman" w:cs="Times New Roman"/>
          <w:sz w:val="28"/>
          <w:szCs w:val="28"/>
        </w:rPr>
        <w:t xml:space="preserve"> </w:t>
      </w:r>
      <w:r w:rsidR="00C00D49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A15F5A">
        <w:rPr>
          <w:rFonts w:ascii="Times New Roman" w:hAnsi="Times New Roman" w:cs="Times New Roman"/>
          <w:sz w:val="28"/>
          <w:szCs w:val="28"/>
        </w:rPr>
        <w:t>не позднее 12 мая 2020 года, но не ранее 30 апреля 2020 года</w:t>
      </w:r>
      <w:r w:rsidRPr="00A34EDA">
        <w:rPr>
          <w:rFonts w:ascii="Times New Roman" w:hAnsi="Times New Roman" w:cs="Times New Roman"/>
          <w:sz w:val="28"/>
          <w:szCs w:val="28"/>
        </w:rPr>
        <w:t>.</w:t>
      </w:r>
    </w:p>
    <w:p w:rsidR="00B4495A" w:rsidRDefault="00A15F5A" w:rsidP="00A15F5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4495A">
        <w:rPr>
          <w:rFonts w:ascii="Times New Roman" w:hAnsi="Times New Roman" w:cs="Times New Roman"/>
          <w:sz w:val="28"/>
          <w:szCs w:val="28"/>
          <w:lang w:eastAsia="ru-RU"/>
        </w:rPr>
        <w:t>.Направить настоящее решение в Избирательную комиссию Приморского края.</w:t>
      </w:r>
    </w:p>
    <w:p w:rsidR="00B4495A" w:rsidRDefault="00A15F5A" w:rsidP="00B4495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B4495A">
        <w:rPr>
          <w:rFonts w:ascii="Times New Roman" w:hAnsi="Times New Roman" w:cs="Times New Roman"/>
          <w:sz w:val="28"/>
          <w:szCs w:val="28"/>
          <w:lang w:eastAsia="ru-RU"/>
        </w:rPr>
        <w:t xml:space="preserve">.Направить настоящее решение </w:t>
      </w:r>
      <w:proofErr w:type="gramStart"/>
      <w:r w:rsidR="00B4495A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B449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4495A">
        <w:rPr>
          <w:rFonts w:ascii="Times New Roman" w:hAnsi="Times New Roman" w:cs="Times New Roman"/>
          <w:sz w:val="28"/>
          <w:szCs w:val="28"/>
          <w:lang w:eastAsia="ru-RU"/>
        </w:rPr>
        <w:t>участковую</w:t>
      </w:r>
      <w:proofErr w:type="gramEnd"/>
      <w:r w:rsidR="00B4495A">
        <w:rPr>
          <w:rFonts w:ascii="Times New Roman" w:hAnsi="Times New Roman" w:cs="Times New Roman"/>
          <w:sz w:val="28"/>
          <w:szCs w:val="28"/>
          <w:lang w:eastAsia="ru-RU"/>
        </w:rPr>
        <w:t xml:space="preserve"> избирательную комисс</w:t>
      </w:r>
      <w:r w:rsidR="008A0CA7">
        <w:rPr>
          <w:rFonts w:ascii="Times New Roman" w:hAnsi="Times New Roman" w:cs="Times New Roman"/>
          <w:sz w:val="28"/>
          <w:szCs w:val="28"/>
          <w:lang w:eastAsia="ru-RU"/>
        </w:rPr>
        <w:t>ию избирательного участка № 1733</w:t>
      </w:r>
      <w:r w:rsidR="00B4495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4495A" w:rsidRDefault="00A15F5A" w:rsidP="00B4495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B4495A" w:rsidRPr="00D228B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B4495A" w:rsidRPr="00D228B5"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B4495A" w:rsidRPr="00D228B5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администрации Михайловского муниципального района в разделе «Территориальная избирательная комиссия Михайловского района» в информационно-коммуникационной сети «Интернет».</w:t>
      </w:r>
    </w:p>
    <w:p w:rsidR="00B4495A" w:rsidRPr="0024428A" w:rsidRDefault="00B4495A" w:rsidP="00B449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95A" w:rsidRPr="0024428A" w:rsidRDefault="00B4495A" w:rsidP="00B449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24428A">
        <w:rPr>
          <w:rFonts w:ascii="Times New Roman" w:hAnsi="Times New Roman" w:cs="Times New Roman"/>
          <w:sz w:val="28"/>
          <w:szCs w:val="28"/>
          <w:lang w:eastAsia="ru-RU"/>
        </w:rPr>
        <w:t>А.А.Веремчук</w:t>
      </w:r>
      <w:proofErr w:type="spellEnd"/>
    </w:p>
    <w:p w:rsidR="00A15F5A" w:rsidRDefault="00A15F5A" w:rsidP="00B449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95A" w:rsidRDefault="00B4495A" w:rsidP="00A15F5A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В.В. Лукашенко</w:t>
      </w:r>
    </w:p>
    <w:sectPr w:rsidR="00B4495A" w:rsidSect="00A15F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8A"/>
    <w:rsid w:val="00054F24"/>
    <w:rsid w:val="000965A5"/>
    <w:rsid w:val="000B2CC4"/>
    <w:rsid w:val="000C6ACC"/>
    <w:rsid w:val="000D3CE0"/>
    <w:rsid w:val="000E072D"/>
    <w:rsid w:val="000F4869"/>
    <w:rsid w:val="00132596"/>
    <w:rsid w:val="00147103"/>
    <w:rsid w:val="0017655F"/>
    <w:rsid w:val="00183038"/>
    <w:rsid w:val="001E443B"/>
    <w:rsid w:val="001E47CF"/>
    <w:rsid w:val="0024428A"/>
    <w:rsid w:val="002442CC"/>
    <w:rsid w:val="00262234"/>
    <w:rsid w:val="002738B0"/>
    <w:rsid w:val="002A2ADB"/>
    <w:rsid w:val="002A4B73"/>
    <w:rsid w:val="002D449D"/>
    <w:rsid w:val="002F3127"/>
    <w:rsid w:val="0030495C"/>
    <w:rsid w:val="0032040A"/>
    <w:rsid w:val="00367159"/>
    <w:rsid w:val="00372F12"/>
    <w:rsid w:val="003B190C"/>
    <w:rsid w:val="00407D6F"/>
    <w:rsid w:val="004174BF"/>
    <w:rsid w:val="004302CF"/>
    <w:rsid w:val="00440475"/>
    <w:rsid w:val="00450575"/>
    <w:rsid w:val="0049541D"/>
    <w:rsid w:val="004B7CBD"/>
    <w:rsid w:val="004C761E"/>
    <w:rsid w:val="004D0145"/>
    <w:rsid w:val="004E6A80"/>
    <w:rsid w:val="004F32A7"/>
    <w:rsid w:val="00533630"/>
    <w:rsid w:val="00534044"/>
    <w:rsid w:val="005366A0"/>
    <w:rsid w:val="005945A0"/>
    <w:rsid w:val="00595DC3"/>
    <w:rsid w:val="005A6268"/>
    <w:rsid w:val="005C320B"/>
    <w:rsid w:val="005D2D85"/>
    <w:rsid w:val="005E0632"/>
    <w:rsid w:val="006051F5"/>
    <w:rsid w:val="0066436E"/>
    <w:rsid w:val="0067635F"/>
    <w:rsid w:val="00683A62"/>
    <w:rsid w:val="00686DF7"/>
    <w:rsid w:val="0068708B"/>
    <w:rsid w:val="00697215"/>
    <w:rsid w:val="006B2DBD"/>
    <w:rsid w:val="006D18AA"/>
    <w:rsid w:val="00744AAA"/>
    <w:rsid w:val="007962D7"/>
    <w:rsid w:val="007F12EA"/>
    <w:rsid w:val="007F5EEA"/>
    <w:rsid w:val="00837901"/>
    <w:rsid w:val="0085635F"/>
    <w:rsid w:val="00876986"/>
    <w:rsid w:val="008812B7"/>
    <w:rsid w:val="008A0CA7"/>
    <w:rsid w:val="008A312C"/>
    <w:rsid w:val="008C4403"/>
    <w:rsid w:val="008D3982"/>
    <w:rsid w:val="008E29DA"/>
    <w:rsid w:val="009070D6"/>
    <w:rsid w:val="00987142"/>
    <w:rsid w:val="009A7DC9"/>
    <w:rsid w:val="009D083A"/>
    <w:rsid w:val="00A03A79"/>
    <w:rsid w:val="00A15F5A"/>
    <w:rsid w:val="00A23173"/>
    <w:rsid w:val="00A34EDA"/>
    <w:rsid w:val="00AB2D47"/>
    <w:rsid w:val="00AD0643"/>
    <w:rsid w:val="00AD1084"/>
    <w:rsid w:val="00AD5F9A"/>
    <w:rsid w:val="00B02FEE"/>
    <w:rsid w:val="00B10077"/>
    <w:rsid w:val="00B15DAA"/>
    <w:rsid w:val="00B2494F"/>
    <w:rsid w:val="00B4495A"/>
    <w:rsid w:val="00B93965"/>
    <w:rsid w:val="00BC1F6F"/>
    <w:rsid w:val="00BC48DB"/>
    <w:rsid w:val="00BF61CF"/>
    <w:rsid w:val="00C00D49"/>
    <w:rsid w:val="00C2310A"/>
    <w:rsid w:val="00C42995"/>
    <w:rsid w:val="00C63198"/>
    <w:rsid w:val="00CC15F8"/>
    <w:rsid w:val="00CF4E91"/>
    <w:rsid w:val="00D10E5F"/>
    <w:rsid w:val="00D228B5"/>
    <w:rsid w:val="00D264B3"/>
    <w:rsid w:val="00D47D14"/>
    <w:rsid w:val="00D862DD"/>
    <w:rsid w:val="00E341EF"/>
    <w:rsid w:val="00E50769"/>
    <w:rsid w:val="00E83733"/>
    <w:rsid w:val="00ED7D88"/>
    <w:rsid w:val="00F06A9C"/>
    <w:rsid w:val="00F62B33"/>
    <w:rsid w:val="00F667D7"/>
    <w:rsid w:val="00FA1EE6"/>
    <w:rsid w:val="00FC53A4"/>
    <w:rsid w:val="00FD108A"/>
    <w:rsid w:val="00FD4CF0"/>
    <w:rsid w:val="00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FC53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341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FC53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341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A9A1D79FEED5C60B98F53F63EFC4FC3E3D46B476E662438D101ADB322D4DC58326F42620AFB34B6815CB8D7459E71A52E6E10FE9AC4AA4l1e2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A9A1D79FEED5C60B98F53F63EFC4FC3E3D46B476E662438D101ADB322D4DC58326F42620AFB24B6215CB8D7459E71A52E6E10FE9AC4AA4l1e2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A9A1D79FEED5C60B98F53F63EFC4FC3E3D46B476E662438D101ADB322D4DC58326F42620AFB24D6915CB8D7459E71A52E6E10FE9AC4AA4l1e2B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cp:lastPrinted>2020-03-26T04:55:00Z</cp:lastPrinted>
  <dcterms:created xsi:type="dcterms:W3CDTF">2020-04-21T02:28:00Z</dcterms:created>
  <dcterms:modified xsi:type="dcterms:W3CDTF">2020-04-27T03:53:00Z</dcterms:modified>
</cp:coreProperties>
</file>